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F5" w:rsidRPr="00210EF5" w:rsidRDefault="00210EF5" w:rsidP="00675FA8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210EF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Le </w:t>
      </w:r>
      <w:r w:rsidR="0070258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Ministère de l’Environnement  renforce les</w:t>
      </w:r>
      <w:r w:rsidRPr="00210EF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capacités locales</w:t>
      </w:r>
      <w:r w:rsidR="0071611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à l’Ile-à-Vache </w:t>
      </w:r>
      <w:r w:rsidR="0070258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pour</w:t>
      </w:r>
      <w:r w:rsidR="00675FA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faire </w:t>
      </w:r>
      <w:r w:rsidR="0070258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CE37A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face aux</w:t>
      </w:r>
      <w:r w:rsidR="00C117B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risques et d</w:t>
      </w:r>
      <w:r w:rsidRPr="00210EF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ésastres li</w:t>
      </w:r>
      <w:r w:rsidR="0070258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é</w:t>
      </w:r>
      <w:r w:rsidRPr="00210EF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s au changement climatique</w:t>
      </w:r>
      <w:r w:rsidR="0071611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716118" w:rsidRPr="00716118" w:rsidRDefault="00716118" w:rsidP="00675FA8">
      <w:pPr>
        <w:spacing w:line="360" w:lineRule="auto"/>
        <w:ind w:firstLine="72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60160" w:rsidRDefault="00716118" w:rsidP="00A5104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6118">
        <w:rPr>
          <w:rFonts w:ascii="Times New Roman" w:hAnsi="Times New Roman" w:cs="Times New Roman"/>
          <w:b/>
          <w:iCs/>
          <w:color w:val="000000"/>
          <w:sz w:val="24"/>
          <w:szCs w:val="24"/>
        </w:rPr>
        <w:t>Port-au-Prince le 0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  <w:r w:rsidRPr="0071611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Mars 2018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.- </w:t>
      </w:r>
      <w:r w:rsidR="00210EF5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Le Ministre de l’Environnement,</w:t>
      </w:r>
      <w:r w:rsidR="007E3F50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Monsieur Pierre Simon GEORGES, </w:t>
      </w:r>
      <w:r w:rsidR="00210EF5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sous le haut patronage du président de la République, Son Excellence Monsieur Jovenel MOISE, a lancé</w:t>
      </w:r>
      <w:r w:rsid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officiellement</w:t>
      </w:r>
      <w:r w:rsidR="00210EF5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à l’Ile-à Vache, </w:t>
      </w:r>
      <w:r w:rsidR="004A6691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 </w:t>
      </w:r>
      <w:r w:rsidR="00CE37A1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vendredi 2 mars 2018</w:t>
      </w:r>
      <w:r w:rsidR="004A6691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210EF5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le projet intitulé «</w:t>
      </w:r>
      <w:r w:rsidR="00210EF5" w:rsidRPr="00966A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Renforcement des capacité</w:t>
      </w:r>
      <w:r w:rsidR="00C117B3">
        <w:rPr>
          <w:rFonts w:ascii="Times New Roman" w:hAnsi="Times New Roman" w:cs="Times New Roman"/>
          <w:b/>
          <w:iCs/>
          <w:color w:val="000000"/>
          <w:sz w:val="24"/>
          <w:szCs w:val="24"/>
        </w:rPr>
        <w:t>s pour la Gestion des Risques de D</w:t>
      </w:r>
      <w:r w:rsidR="00210EF5" w:rsidRPr="00966A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ésastres et la</w:t>
      </w:r>
      <w:r w:rsidR="00C117B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R</w:t>
      </w:r>
      <w:r w:rsidR="00702583" w:rsidRPr="00966A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ésilience</w:t>
      </w:r>
      <w:r w:rsidR="002111E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climatique</w:t>
      </w:r>
      <w:r w:rsidR="00210EF5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022577">
        <w:rPr>
          <w:rFonts w:ascii="Times New Roman" w:hAnsi="Times New Roman" w:cs="Times New Roman"/>
          <w:iCs/>
          <w:color w:val="000000"/>
          <w:sz w:val="24"/>
          <w:szCs w:val="24"/>
        </w:rPr>
        <w:t>. F</w:t>
      </w:r>
      <w:r w:rsidR="00702583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inancé </w:t>
      </w:r>
      <w:r w:rsidR="00210EF5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par la Banque </w:t>
      </w:r>
      <w:r w:rsidR="004865CB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Caribéenne</w:t>
      </w:r>
      <w:r w:rsidR="00210EF5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Développement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et l’Etat haïtien</w:t>
      </w:r>
      <w:r w:rsidR="00675FA8">
        <w:rPr>
          <w:rFonts w:ascii="Times New Roman" w:hAnsi="Times New Roman" w:cs="Times New Roman"/>
          <w:iCs/>
          <w:color w:val="000000"/>
          <w:sz w:val="24"/>
          <w:szCs w:val="24"/>
        </w:rPr>
        <w:t>, à hauteur</w:t>
      </w:r>
      <w:r w:rsidR="00405E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6, 325, 000. 00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="00022577">
        <w:rPr>
          <w:rFonts w:ascii="Times New Roman" w:hAnsi="Times New Roman" w:cs="Times New Roman"/>
          <w:iCs/>
          <w:color w:val="000000"/>
          <w:sz w:val="24"/>
          <w:szCs w:val="24"/>
        </w:rPr>
        <w:t>ollars Américain</w:t>
      </w:r>
      <w:r w:rsidR="00675F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E37A1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sur </w:t>
      </w:r>
      <w:r w:rsidR="007E3F50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une </w:t>
      </w:r>
      <w:r w:rsidR="00210EF5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durée de </w:t>
      </w:r>
      <w:r w:rsidR="00405E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 </w:t>
      </w:r>
      <w:r w:rsidR="004865CB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ans </w:t>
      </w:r>
      <w:r w:rsidR="00405E34">
        <w:rPr>
          <w:rFonts w:ascii="Times New Roman" w:hAnsi="Times New Roman" w:cs="Times New Roman"/>
          <w:iCs/>
          <w:color w:val="000000"/>
          <w:sz w:val="24"/>
          <w:szCs w:val="24"/>
        </w:rPr>
        <w:t>(2018</w:t>
      </w:r>
      <w:r w:rsidR="004865CB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–</w:t>
      </w:r>
      <w:r w:rsidR="00210EF5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2021</w:t>
      </w:r>
      <w:r w:rsidR="004865CB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022577">
        <w:rPr>
          <w:rFonts w:ascii="Times New Roman" w:hAnsi="Times New Roman" w:cs="Times New Roman"/>
          <w:iCs/>
          <w:color w:val="000000"/>
          <w:sz w:val="24"/>
          <w:szCs w:val="24"/>
        </w:rPr>
        <w:t>, c</w:t>
      </w:r>
      <w:r w:rsidR="004865CB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e projet</w:t>
      </w:r>
      <w:r w:rsidR="00675F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15E31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développe </w:t>
      </w:r>
      <w:r w:rsidR="00210EF5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une approche </w:t>
      </w:r>
      <w:r w:rsidR="004865CB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participative et multisectorielle incluant </w:t>
      </w:r>
      <w:r w:rsidR="007F4F96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l’implication des autorités politiques et l’expertise technique locale. </w:t>
      </w:r>
      <w:r w:rsidR="00702583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La méthode adoptée permet de </w:t>
      </w:r>
      <w:r w:rsidR="007F4F96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garantir </w:t>
      </w:r>
      <w:r w:rsidR="00702583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l’</w:t>
      </w:r>
      <w:r w:rsidR="007F4F96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appropriation </w:t>
      </w:r>
      <w:r w:rsidR="00702583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du projet </w:t>
      </w:r>
      <w:r w:rsidR="007F4F96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par ses bénéficiaires et le développement d’un</w:t>
      </w:r>
      <w:r w:rsidR="004865CB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partenariat entre les</w:t>
      </w:r>
      <w:r w:rsidR="00405E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communautés du S</w:t>
      </w:r>
      <w:r w:rsidR="007F4F96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ud et les institutions</w:t>
      </w:r>
      <w:r w:rsidR="004865CB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publiques</w:t>
      </w:r>
      <w:r w:rsidR="007F4F96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haïtiennes</w:t>
      </w:r>
      <w:r w:rsidR="004865CB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du secteur environnement</w:t>
      </w:r>
      <w:r w:rsidR="00CE37A1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al</w:t>
      </w:r>
      <w:r w:rsidR="007F4F96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51044" w:rsidRPr="00966A89" w:rsidRDefault="00A51044" w:rsidP="00A5104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520CE" w:rsidRDefault="004520CE" w:rsidP="00A510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Dans son allocution de circonstance, </w:t>
      </w:r>
      <w:r w:rsidR="00405E34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 Ministre de l’Environnement </w:t>
      </w:r>
      <w:r w:rsidR="00405E34">
        <w:rPr>
          <w:rFonts w:ascii="Times New Roman" w:hAnsi="Times New Roman" w:cs="Times New Roman"/>
          <w:iCs/>
          <w:color w:val="000000"/>
          <w:sz w:val="24"/>
          <w:szCs w:val="24"/>
        </w:rPr>
        <w:t>M. Pierre Simon G</w:t>
      </w:r>
      <w:r w:rsidR="00716118">
        <w:rPr>
          <w:rFonts w:ascii="Times New Roman" w:hAnsi="Times New Roman" w:cs="Times New Roman"/>
          <w:iCs/>
          <w:color w:val="000000"/>
          <w:sz w:val="24"/>
          <w:szCs w:val="24"/>
        </w:rPr>
        <w:t>EORGES</w:t>
      </w:r>
      <w:r w:rsidR="00405E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souligné l’importance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de ce projet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pour le pays, le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département 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Sud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en particulier</w:t>
      </w:r>
      <w:r w:rsidR="00D64583">
        <w:rPr>
          <w:rFonts w:ascii="Times New Roman" w:hAnsi="Times New Roman" w:cs="Times New Roman"/>
          <w:iCs/>
          <w:color w:val="000000"/>
          <w:sz w:val="24"/>
          <w:szCs w:val="24"/>
        </w:rPr>
        <w:t>, si fragilisé par les dégâts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provoqués par l’ouragan Matthew, en 2016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51044" w:rsidRPr="00966A89" w:rsidRDefault="00A51044" w:rsidP="00A510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520CE" w:rsidRDefault="004520CE" w:rsidP="00A51044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A ce sujet, il avance : </w:t>
      </w:r>
      <w:r w:rsidRPr="003943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 </w:t>
      </w:r>
      <w:r w:rsidR="0071611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Je suis </w:t>
      </w:r>
      <w:r w:rsidR="00A5104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content </w:t>
      </w:r>
      <w:r w:rsidR="0071611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d’annoncer </w:t>
      </w:r>
      <w:r w:rsidR="00A5104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au nom du Président de la République </w:t>
      </w:r>
      <w:r w:rsidR="0071611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que g</w:t>
      </w:r>
      <w:r w:rsidR="00716118" w:rsidRPr="0039435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râce</w:t>
      </w:r>
      <w:r w:rsidR="00394353" w:rsidRPr="0039435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à ce </w:t>
      </w:r>
      <w:r w:rsidR="0071611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projet</w:t>
      </w:r>
      <w:r w:rsidR="00394353" w:rsidRPr="0039435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="0039435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la commune de </w:t>
      </w:r>
      <w:r w:rsidR="00D649F4">
        <w:rPr>
          <w:rFonts w:ascii="Times New Roman" w:hAnsi="Times New Roman" w:cs="Times New Roman"/>
          <w:b/>
          <w:i/>
          <w:iCs/>
          <w:sz w:val="24"/>
          <w:szCs w:val="24"/>
        </w:rPr>
        <w:t>l’</w:t>
      </w:r>
      <w:r w:rsidR="00D6458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Ile-à-vache va </w:t>
      </w:r>
      <w:r w:rsidR="0039435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pouvoir </w:t>
      </w:r>
      <w:r w:rsidR="00D6458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>bénéficier, de l’électricité</w:t>
      </w:r>
      <w:r w:rsidR="00BC71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durable</w:t>
      </w:r>
      <w:r w:rsidR="00D6458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>, de l’</w:t>
      </w:r>
      <w:r w:rsidR="0039435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>eau potable et le</w:t>
      </w:r>
      <w:r w:rsidR="00D6458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renforcement </w:t>
      </w:r>
      <w:r w:rsidR="0039435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>d</w:t>
      </w:r>
      <w:r w:rsidR="00BC714B">
        <w:rPr>
          <w:rFonts w:ascii="Times New Roman" w:hAnsi="Times New Roman" w:cs="Times New Roman"/>
          <w:b/>
          <w:i/>
          <w:iCs/>
          <w:sz w:val="24"/>
          <w:szCs w:val="24"/>
        </w:rPr>
        <w:t>u secteur</w:t>
      </w:r>
      <w:r w:rsidR="0039435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6458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de la pêche. Le pays est sous un nouveau leadership qui veut </w:t>
      </w:r>
      <w:r w:rsidR="0039435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>que tout projet qui se réalise sur le sol haïtien donne des résultats palpables, concrets, non pas des résultats qui se trouvent que dans les rapports. C’est pourquoi</w:t>
      </w:r>
      <w:r w:rsidR="00C117B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DD70BC" w:rsidRPr="00DD70BC">
        <w:rPr>
          <w:rFonts w:ascii="Times New Roman" w:hAnsi="Times New Roman" w:cs="Times New Roman"/>
          <w:b/>
          <w:i/>
          <w:iCs/>
          <w:sz w:val="24"/>
          <w:szCs w:val="24"/>
        </w:rPr>
        <w:t>Sur instruction</w:t>
      </w:r>
      <w:r w:rsidR="00DD70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9435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>du Président de la République, toute l’équipe gouvernementale travaille sans relâche pour</w:t>
      </w:r>
      <w:r w:rsidR="00D6458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que chaque haïtien</w:t>
      </w:r>
      <w:r w:rsidR="0039435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puisse avoir</w:t>
      </w:r>
      <w:r w:rsidR="00D6458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accès: à l’eau potable, </w:t>
      </w:r>
      <w:r w:rsidR="0039435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>au</w:t>
      </w:r>
      <w:r w:rsidR="00A51044">
        <w:rPr>
          <w:rFonts w:ascii="Times New Roman" w:hAnsi="Times New Roman" w:cs="Times New Roman"/>
          <w:b/>
          <w:i/>
          <w:iCs/>
          <w:sz w:val="24"/>
          <w:szCs w:val="24"/>
        </w:rPr>
        <w:t>x</w:t>
      </w:r>
      <w:r w:rsidR="0039435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soin</w:t>
      </w:r>
      <w:r w:rsidR="00A51044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 w:rsidR="0039435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de santé et </w:t>
      </w:r>
      <w:r w:rsidR="00A510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à </w:t>
      </w:r>
      <w:r w:rsidR="00D6458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>une éducation de qualité.  Pour l’Haïti</w:t>
      </w:r>
      <w:r w:rsidR="00792BE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que nous aimons tous, nul</w:t>
      </w:r>
      <w:r w:rsidR="00D64583" w:rsidRPr="00394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sacrifice n’</w:t>
      </w:r>
      <w:r w:rsidR="00792BE8">
        <w:rPr>
          <w:rFonts w:ascii="Times New Roman" w:hAnsi="Times New Roman" w:cs="Times New Roman"/>
          <w:b/>
          <w:i/>
          <w:iCs/>
          <w:sz w:val="24"/>
          <w:szCs w:val="24"/>
        </w:rPr>
        <w:t>est trop grand</w:t>
      </w:r>
      <w:r w:rsidRPr="00394353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BC714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A51044" w:rsidRPr="00394353" w:rsidRDefault="00A51044" w:rsidP="00A51044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20CE" w:rsidRPr="006E2615" w:rsidRDefault="004520CE" w:rsidP="006E261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Pour sa part, l</w:t>
      </w:r>
      <w:r w:rsidR="00B735E2">
        <w:rPr>
          <w:rFonts w:ascii="Times New Roman" w:hAnsi="Times New Roman" w:cs="Times New Roman"/>
          <w:iCs/>
          <w:color w:val="000000"/>
          <w:sz w:val="24"/>
          <w:szCs w:val="24"/>
        </w:rPr>
        <w:t>a V</w:t>
      </w:r>
      <w:r w:rsidR="003943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ice-Présidente de la Banque Caribéenne de Développement </w:t>
      </w:r>
      <w:r w:rsidR="00B73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Mme </w:t>
      </w:r>
      <w:r w:rsidR="00716118">
        <w:rPr>
          <w:rFonts w:ascii="Times New Roman" w:hAnsi="Times New Roman" w:cs="Times New Roman"/>
          <w:iCs/>
          <w:color w:val="000000"/>
          <w:sz w:val="24"/>
          <w:szCs w:val="24"/>
        </w:rPr>
        <w:t>Monica La Bennett</w:t>
      </w:r>
      <w:r w:rsidR="00B73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dans ses propos, abonde dans le même sens que le </w:t>
      </w:r>
      <w:r w:rsidR="00394353">
        <w:rPr>
          <w:rFonts w:ascii="Times New Roman" w:hAnsi="Times New Roman" w:cs="Times New Roman"/>
          <w:iCs/>
          <w:color w:val="000000"/>
          <w:sz w:val="24"/>
          <w:szCs w:val="24"/>
        </w:rPr>
        <w:t>Ministre de l’Environnement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et soutient 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E26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="00394353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La Banque </w:t>
      </w:r>
      <w:r w:rsid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Caribéenne de Développement </w:t>
      </w:r>
      <w:r w:rsidR="00394353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est fière d’appuyer une nation </w:t>
      </w:r>
      <w:r w:rsidR="00792BE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sœur</w:t>
      </w:r>
      <w:r w:rsidR="00D64583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394353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qui </w:t>
      </w:r>
      <w:r w:rsidR="00394353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 xml:space="preserve">partage avec les autres pays </w:t>
      </w:r>
      <w:r w:rsidR="00A5104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amis </w:t>
      </w:r>
      <w:r w:rsidR="00394353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de la région Caribéen</w:t>
      </w:r>
      <w:r w:rsidR="00792BE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ne</w:t>
      </w:r>
      <w:r w:rsidR="00394353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, les même</w:t>
      </w:r>
      <w:r w:rsidR="00BC714B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s</w:t>
      </w:r>
      <w:r w:rsidR="00394353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défis liés au changement climatique.</w:t>
      </w:r>
      <w:r w:rsidR="00B84AA0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Nous avons la certitude que les résultats de ce projet</w:t>
      </w:r>
      <w:r w:rsidR="00716118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seront pérennes et</w:t>
      </w:r>
      <w:r w:rsidR="00B735E2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apporteront de</w:t>
      </w:r>
      <w:r w:rsidR="00B84AA0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changement</w:t>
      </w:r>
      <w:r w:rsidR="00B735E2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s durables</w:t>
      </w:r>
      <w:r w:rsidR="00B84AA0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dans la vie de la communauté</w:t>
      </w:r>
      <w:r w:rsidR="00394353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716118"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de l’Ile-à-vache</w:t>
      </w:r>
      <w:r w:rsidRPr="006E26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».</w:t>
      </w:r>
    </w:p>
    <w:p w:rsidR="006E2615" w:rsidRPr="00BC714B" w:rsidRDefault="006E2615" w:rsidP="006E261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66A89" w:rsidRPr="00966A89" w:rsidRDefault="007E3F50" w:rsidP="00675FA8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r w:rsidR="00792BE8">
        <w:rPr>
          <w:rFonts w:ascii="Times New Roman" w:hAnsi="Times New Roman" w:cs="Times New Roman"/>
          <w:iCs/>
          <w:color w:val="000000"/>
          <w:sz w:val="24"/>
          <w:szCs w:val="24"/>
        </w:rPr>
        <w:t>ar ailleurs, il faut noter que p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our la réalisation dudit projet, l’Etat haïtien</w:t>
      </w:r>
      <w:r w:rsidR="00675F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66A89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intervient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dans des activités</w:t>
      </w:r>
      <w:r w:rsidR="00675F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susceptibles de promouvoir </w:t>
      </w:r>
      <w:r w:rsidR="00CE37A1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la réduction des ris</w:t>
      </w:r>
      <w:r w:rsidR="000667E9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ques et de désastres</w:t>
      </w:r>
      <w:r w:rsidR="004A6691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par </w:t>
      </w:r>
      <w:r w:rsidR="000667E9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le renforcement des capacités d’adaptation</w:t>
      </w:r>
      <w:r w:rsidR="00290EF5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à travers</w:t>
      </w:r>
      <w:r w:rsidR="00966A89"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notamment : </w:t>
      </w:r>
    </w:p>
    <w:p w:rsidR="007F4F96" w:rsidRDefault="00596EF4" w:rsidP="00AC2A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la</w:t>
      </w:r>
      <w:r w:rsidR="007F4F96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gestion des</w:t>
      </w:r>
      <w:r w:rsidR="00022577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F4F96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risques et </w:t>
      </w:r>
      <w:r w:rsidR="00F222F1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désastres</w:t>
      </w:r>
      <w:r w:rsidR="007F4F96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par le renforcement institutionnel, la préparation des communautés locales et une solide base scientifique en vue du suivi et de la prévision des risques </w:t>
      </w:r>
      <w:r w:rsidR="00E1546B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afin d’alerter la population dans de meilleurs </w:t>
      </w:r>
      <w:r w:rsidR="00F222F1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délais</w:t>
      </w:r>
      <w:r w:rsidR="00966A89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 ;</w:t>
      </w:r>
    </w:p>
    <w:p w:rsidR="00AC2A26" w:rsidRPr="00AC2A26" w:rsidRDefault="00AC2A26" w:rsidP="00AC2A26">
      <w:pPr>
        <w:pStyle w:val="ListParagraph"/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1546B" w:rsidRDefault="00596EF4" w:rsidP="00AC2A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l’</w:t>
      </w:r>
      <w:r w:rsidR="00E1546B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adaptabilité</w:t>
      </w:r>
      <w:r w:rsidR="00BC714B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1546B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 long terme du secteur de la pêche tout en </w:t>
      </w:r>
      <w:r w:rsidR="00F222F1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réduisant</w:t>
      </w:r>
      <w:r w:rsidR="00E1546B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la vulnérabilité aux impacts des changements climatiques et d’</w:t>
      </w:r>
      <w:r w:rsidR="00F222F1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accroitre la</w:t>
      </w:r>
      <w:r w:rsidR="00E1546B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résilience des </w:t>
      </w:r>
      <w:r w:rsidR="00F222F1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écosystèmes</w:t>
      </w:r>
      <w:r w:rsid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222F1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côtiers</w:t>
      </w:r>
      <w:r w:rsidR="00966A89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 ; </w:t>
      </w:r>
    </w:p>
    <w:p w:rsidR="00AC2A26" w:rsidRPr="00AC2A26" w:rsidRDefault="00AC2A26" w:rsidP="00AC2A26">
      <w:pPr>
        <w:pStyle w:val="ListParagrap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96EF4" w:rsidRDefault="00596EF4" w:rsidP="00AC2A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l’amélioration de</w:t>
      </w:r>
      <w:r w:rsidR="00E1546B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la gestion </w:t>
      </w:r>
      <w:r w:rsidR="00F222F1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des ressources</w:t>
      </w:r>
      <w:r w:rsidR="00E1546B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en eau et de l’</w:t>
      </w:r>
      <w:r w:rsidR="00F222F1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accès</w:t>
      </w:r>
      <w:r w:rsidR="00966A89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à l’eau potable ;</w:t>
      </w:r>
    </w:p>
    <w:p w:rsidR="00AC2A26" w:rsidRPr="00AC2A26" w:rsidRDefault="00AC2A26" w:rsidP="00AC2A26">
      <w:pPr>
        <w:pStyle w:val="ListParagrap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3207" w:rsidRDefault="00596EF4" w:rsidP="00AC2A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l</w:t>
      </w:r>
      <w:r w:rsidR="00F222F1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’amélior</w:t>
      </w:r>
      <w:r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>ation de</w:t>
      </w:r>
      <w:r w:rsidR="00C03207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l’accès à une énergie </w:t>
      </w:r>
      <w:r w:rsidR="00F222F1" w:rsidRPr="00AC2A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durable. </w:t>
      </w:r>
    </w:p>
    <w:p w:rsidR="00792BE8" w:rsidRDefault="00792BE8" w:rsidP="00AC2A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La cérémonie de lancement du projet s’est déroulée en présence d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es autorités publiques haïtiennes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de représentants 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 la Banque Caribéenne de Développement,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les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Maire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la Commune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l’Île-à-Vache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le Délégué Départemental du Sud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, d’autres autorités désignées de l’Etat, de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Parten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aires techniques et financiers et </w:t>
      </w:r>
      <w:r w:rsidRPr="00966A89">
        <w:rPr>
          <w:rFonts w:ascii="Times New Roman" w:hAnsi="Times New Roman" w:cs="Times New Roman"/>
          <w:iCs/>
          <w:color w:val="000000"/>
          <w:sz w:val="24"/>
          <w:szCs w:val="24"/>
        </w:rPr>
        <w:t>des Organisations de la Société civile du Sud.</w:t>
      </w:r>
    </w:p>
    <w:p w:rsidR="00AC2A26" w:rsidRDefault="00AC2A26" w:rsidP="00AC2A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520CE" w:rsidRPr="00716118" w:rsidRDefault="004520CE" w:rsidP="007161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118">
        <w:rPr>
          <w:rFonts w:ascii="Times New Roman" w:hAnsi="Times New Roman" w:cs="Times New Roman"/>
          <w:b/>
          <w:sz w:val="24"/>
          <w:szCs w:val="24"/>
        </w:rPr>
        <w:t>Fin de texte.-</w:t>
      </w:r>
    </w:p>
    <w:p w:rsidR="00716118" w:rsidRPr="00A51044" w:rsidRDefault="00716118" w:rsidP="00716118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  <w:r w:rsidRPr="00A51044">
        <w:rPr>
          <w:rFonts w:ascii="Times New Roman" w:hAnsi="Times New Roman" w:cs="Times New Roman"/>
          <w:sz w:val="18"/>
          <w:szCs w:val="24"/>
        </w:rPr>
        <w:t>Bureau communication MDE</w:t>
      </w:r>
    </w:p>
    <w:p w:rsidR="00716118" w:rsidRPr="00966A89" w:rsidRDefault="00716118" w:rsidP="00675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6118" w:rsidRPr="00966A89" w:rsidSect="00C4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C06DB"/>
    <w:multiLevelType w:val="hybridMultilevel"/>
    <w:tmpl w:val="46220BC4"/>
    <w:lvl w:ilvl="0" w:tplc="26643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25282"/>
    <w:multiLevelType w:val="hybridMultilevel"/>
    <w:tmpl w:val="7872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F5"/>
    <w:rsid w:val="00022577"/>
    <w:rsid w:val="00037662"/>
    <w:rsid w:val="000667E9"/>
    <w:rsid w:val="001F5C01"/>
    <w:rsid w:val="00210EF5"/>
    <w:rsid w:val="002111EF"/>
    <w:rsid w:val="00290EF5"/>
    <w:rsid w:val="002E0629"/>
    <w:rsid w:val="00334477"/>
    <w:rsid w:val="00344AD7"/>
    <w:rsid w:val="00345310"/>
    <w:rsid w:val="00394353"/>
    <w:rsid w:val="003B4636"/>
    <w:rsid w:val="00405E34"/>
    <w:rsid w:val="004520CE"/>
    <w:rsid w:val="004674B1"/>
    <w:rsid w:val="004865CB"/>
    <w:rsid w:val="004A6691"/>
    <w:rsid w:val="00594316"/>
    <w:rsid w:val="00596EF4"/>
    <w:rsid w:val="00675FA8"/>
    <w:rsid w:val="006E2615"/>
    <w:rsid w:val="00702583"/>
    <w:rsid w:val="00716118"/>
    <w:rsid w:val="00792BE8"/>
    <w:rsid w:val="007B219C"/>
    <w:rsid w:val="007E3F50"/>
    <w:rsid w:val="007F4F96"/>
    <w:rsid w:val="008011D6"/>
    <w:rsid w:val="00820BAE"/>
    <w:rsid w:val="00966A89"/>
    <w:rsid w:val="00A51044"/>
    <w:rsid w:val="00A62DD2"/>
    <w:rsid w:val="00AC2A26"/>
    <w:rsid w:val="00AC7699"/>
    <w:rsid w:val="00B52045"/>
    <w:rsid w:val="00B60160"/>
    <w:rsid w:val="00B735E2"/>
    <w:rsid w:val="00B84AA0"/>
    <w:rsid w:val="00BC714B"/>
    <w:rsid w:val="00C03207"/>
    <w:rsid w:val="00C117B3"/>
    <w:rsid w:val="00C24677"/>
    <w:rsid w:val="00C417C9"/>
    <w:rsid w:val="00C47537"/>
    <w:rsid w:val="00CE37A1"/>
    <w:rsid w:val="00D64583"/>
    <w:rsid w:val="00D649F4"/>
    <w:rsid w:val="00DD70BC"/>
    <w:rsid w:val="00DE4405"/>
    <w:rsid w:val="00E1546B"/>
    <w:rsid w:val="00E15E31"/>
    <w:rsid w:val="00E50118"/>
    <w:rsid w:val="00E8462F"/>
    <w:rsid w:val="00F222F1"/>
    <w:rsid w:val="00F637DE"/>
    <w:rsid w:val="00FE3C63"/>
    <w:rsid w:val="00FF4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EED8F-300C-4C69-9F83-E3EC09E4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 DPREDD</dc:creator>
  <cp:lastModifiedBy>Yves Bernard Remarais</cp:lastModifiedBy>
  <cp:revision>21</cp:revision>
  <dcterms:created xsi:type="dcterms:W3CDTF">2018-03-02T00:15:00Z</dcterms:created>
  <dcterms:modified xsi:type="dcterms:W3CDTF">2018-07-05T13:15:00Z</dcterms:modified>
</cp:coreProperties>
</file>